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5" w:rsidRPr="00130E74" w:rsidRDefault="00374215" w:rsidP="00130E74">
      <w:pPr>
        <w:autoSpaceDE w:val="0"/>
        <w:autoSpaceDN w:val="0"/>
        <w:adjustRightInd w:val="0"/>
        <w:jc w:val="center"/>
        <w:rPr>
          <w:rFonts w:ascii="Verdana" w:hAnsi="Verdana" w:cs="BerlinSansFBDemi"/>
          <w:b/>
          <w:color w:val="000000"/>
          <w:sz w:val="32"/>
          <w:szCs w:val="32"/>
          <w:lang w:bidi="ar-SA"/>
        </w:rPr>
      </w:pPr>
      <w:r w:rsidRPr="00130E74">
        <w:rPr>
          <w:rFonts w:ascii="Verdana" w:hAnsi="Verdana" w:cs="BerlinSansFBDemi"/>
          <w:b/>
          <w:color w:val="000000"/>
          <w:sz w:val="32"/>
          <w:szCs w:val="32"/>
          <w:lang w:bidi="ar-SA"/>
        </w:rPr>
        <w:t>MEDIA CHECKLIST</w:t>
      </w: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bidi="ar-SA"/>
        </w:rPr>
      </w:pP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bidi="ar-SA"/>
        </w:rPr>
      </w:pP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bidi="ar-SA"/>
        </w:rPr>
      </w:pPr>
    </w:p>
    <w:p w:rsidR="00374215" w:rsidRPr="00130E74" w:rsidRDefault="00374215" w:rsidP="00130E74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6"/>
          <w:szCs w:val="26"/>
          <w:lang w:bidi="ar-SA"/>
        </w:rPr>
      </w:pPr>
      <w:r w:rsidRPr="00130E74">
        <w:rPr>
          <w:rFonts w:ascii="Verdana" w:hAnsi="Verdana" w:cs="Arial"/>
          <w:color w:val="000000"/>
          <w:sz w:val="26"/>
          <w:szCs w:val="26"/>
          <w:lang w:bidi="ar-SA"/>
        </w:rPr>
        <w:t>Please find below a checklist for getting you recognized by the media when you send out a press release:</w:t>
      </w: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130E74" w:rsidRDefault="00374215" w:rsidP="00130E74">
      <w:pPr>
        <w:pStyle w:val="NoSpacing"/>
        <w:rPr>
          <w:rFonts w:ascii="Verdana" w:hAnsi="Verdana"/>
          <w:i/>
          <w:sz w:val="26"/>
          <w:szCs w:val="26"/>
          <w:lang w:bidi="ar-SA"/>
        </w:rPr>
      </w:pPr>
      <w:r w:rsidRPr="00130E74">
        <w:rPr>
          <w:rFonts w:ascii="Verdana" w:hAnsi="Verdana"/>
          <w:sz w:val="26"/>
          <w:szCs w:val="26"/>
          <w:lang w:bidi="ar-SA"/>
        </w:rPr>
        <w:t xml:space="preserve">Part 1 – </w:t>
      </w:r>
      <w:r w:rsidRPr="00130E74">
        <w:rPr>
          <w:rFonts w:ascii="Verdana" w:hAnsi="Verdana"/>
          <w:i/>
          <w:sz w:val="26"/>
          <w:szCs w:val="26"/>
          <w:lang w:bidi="ar-SA"/>
        </w:rPr>
        <w:t>Getting the release ready.</w:t>
      </w:r>
    </w:p>
    <w:p w:rsidR="00130E74" w:rsidRPr="00130E74" w:rsidRDefault="00130E74" w:rsidP="00130E74">
      <w:pPr>
        <w:autoSpaceDE w:val="0"/>
        <w:autoSpaceDN w:val="0"/>
        <w:adjustRightInd w:val="0"/>
        <w:rPr>
          <w:rFonts w:ascii="Verdana" w:hAnsi="Verdana" w:cs="TrebuchetMS"/>
          <w:color w:val="000000" w:themeColor="text1"/>
          <w:sz w:val="22"/>
          <w:szCs w:val="22"/>
          <w:lang w:bidi="ar-SA"/>
        </w:rPr>
      </w:pPr>
    </w:p>
    <w:p w:rsidR="00374215" w:rsidRPr="00130E74" w:rsidRDefault="00374215" w:rsidP="00213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rebuchetMS"/>
          <w:color w:val="000000" w:themeColor="text1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 w:themeColor="text1"/>
          <w:sz w:val="22"/>
          <w:szCs w:val="22"/>
          <w:lang w:bidi="ar-SA"/>
        </w:rPr>
        <w:t>Download the fill-in-the-blank press release expressly created for this program.</w:t>
      </w:r>
    </w:p>
    <w:p w:rsidR="00374215" w:rsidRPr="00130E74" w:rsidRDefault="00374215" w:rsidP="00213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rebuchetMS"/>
          <w:color w:val="000000" w:themeColor="text1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 w:themeColor="text1"/>
          <w:sz w:val="22"/>
          <w:szCs w:val="22"/>
          <w:lang w:bidi="ar-SA"/>
        </w:rPr>
        <w:t>Fill in the release with your information anywhere you see highlighted areas. Be sure to remove all the</w:t>
      </w:r>
      <w:r w:rsidR="00213863" w:rsidRPr="00130E74">
        <w:rPr>
          <w:rFonts w:ascii="Verdana" w:hAnsi="Verdana" w:cs="TrebuchetMS"/>
          <w:color w:val="000000" w:themeColor="text1"/>
          <w:sz w:val="22"/>
          <w:szCs w:val="22"/>
          <w:lang w:bidi="ar-SA"/>
        </w:rPr>
        <w:t xml:space="preserve"> </w:t>
      </w:r>
      <w:r w:rsidRPr="00130E74">
        <w:rPr>
          <w:rFonts w:ascii="Verdana" w:hAnsi="Verdana" w:cs="TrebuchetMS"/>
          <w:color w:val="000000" w:themeColor="text1"/>
          <w:sz w:val="22"/>
          <w:szCs w:val="22"/>
          <w:lang w:bidi="ar-SA"/>
        </w:rPr>
        <w:t>highlighted areas, as well as the credit information, after you are finished!</w:t>
      </w:r>
    </w:p>
    <w:p w:rsidR="00130E74" w:rsidRDefault="00130E74" w:rsidP="00213863">
      <w:pPr>
        <w:autoSpaceDE w:val="0"/>
        <w:autoSpaceDN w:val="0"/>
        <w:adjustRightInd w:val="0"/>
        <w:rPr>
          <w:rFonts w:ascii="Verdana" w:hAnsi="Verdana" w:cs="TrebuchetMS"/>
          <w:color w:val="000000"/>
          <w:sz w:val="26"/>
          <w:szCs w:val="26"/>
          <w:lang w:bidi="ar-SA"/>
        </w:rPr>
      </w:pPr>
    </w:p>
    <w:p w:rsidR="00374215" w:rsidRPr="00130E74" w:rsidRDefault="00374215" w:rsidP="00213863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6"/>
          <w:szCs w:val="26"/>
          <w:lang w:bidi="ar-SA"/>
        </w:rPr>
      </w:pPr>
      <w:r w:rsidRPr="00130E74">
        <w:rPr>
          <w:rFonts w:ascii="Verdana" w:hAnsi="Verdana" w:cs="TrebuchetMS"/>
          <w:color w:val="000000"/>
          <w:sz w:val="26"/>
          <w:szCs w:val="26"/>
          <w:lang w:bidi="ar-SA"/>
        </w:rPr>
        <w:t>Part 2</w:t>
      </w:r>
      <w:r w:rsidR="00FA01FD">
        <w:rPr>
          <w:rFonts w:ascii="Verdana" w:hAnsi="Verdana" w:cs="TrebuchetMS"/>
          <w:color w:val="000000"/>
          <w:sz w:val="26"/>
          <w:szCs w:val="26"/>
          <w:lang w:bidi="ar-SA"/>
        </w:rPr>
        <w:t xml:space="preserve"> - </w:t>
      </w:r>
      <w:r w:rsidR="00130E74">
        <w:rPr>
          <w:rFonts w:ascii="Verdana" w:hAnsi="Verdana" w:cs="TrebuchetMS"/>
          <w:color w:val="000000"/>
          <w:sz w:val="26"/>
          <w:szCs w:val="26"/>
          <w:lang w:bidi="ar-SA"/>
        </w:rPr>
        <w:t xml:space="preserve"> </w:t>
      </w:r>
      <w:r w:rsidRPr="00130E74">
        <w:rPr>
          <w:rFonts w:ascii="Verdana" w:hAnsi="Verdana" w:cs="TrebuchetMS"/>
          <w:i/>
          <w:color w:val="000000"/>
          <w:sz w:val="26"/>
          <w:szCs w:val="26"/>
          <w:lang w:bidi="ar-SA"/>
        </w:rPr>
        <w:t>Who to send it to (local).</w:t>
      </w:r>
    </w:p>
    <w:p w:rsidR="00130E74" w:rsidRPr="00130E74" w:rsidRDefault="00130E74" w:rsidP="00130E74">
      <w:pPr>
        <w:pStyle w:val="ListParagraph"/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0"/>
          <w:szCs w:val="20"/>
          <w:lang w:bidi="ar-SA"/>
        </w:rPr>
      </w:pPr>
    </w:p>
    <w:p w:rsidR="00374215" w:rsidRPr="00130E74" w:rsidRDefault="00374215" w:rsidP="0021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Focus on local, first.</w:t>
      </w:r>
    </w:p>
    <w:p w:rsidR="00374215" w:rsidRPr="00130E74" w:rsidRDefault="00374215" w:rsidP="0021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Other ways to find the right reporter and right publication.</w:t>
      </w:r>
    </w:p>
    <w:p w:rsidR="00374215" w:rsidRPr="00130E74" w:rsidRDefault="00374215" w:rsidP="0021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You can also find great contacts by using the newspapers, magazines, etc., you may already have.</w:t>
      </w:r>
    </w:p>
    <w:p w:rsidR="00FA01FD" w:rsidRDefault="00FA01FD" w:rsidP="00213863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130E74" w:rsidRDefault="00374215" w:rsidP="00213863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Simply look for reporters who are covering your press release topic and take down their contact</w:t>
      </w:r>
      <w:r w:rsidR="00213863" w:rsidRPr="00130E74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details.</w:t>
      </w:r>
      <w:r w:rsidR="00213863" w:rsidRPr="00130E74">
        <w:rPr>
          <w:rFonts w:ascii="Verdana" w:hAnsi="Verdana" w:cs="TrebuchetMS"/>
          <w:color w:val="000000"/>
          <w:sz w:val="22"/>
          <w:szCs w:val="22"/>
          <w:lang w:bidi="ar-SA"/>
        </w:rPr>
        <w:tab/>
      </w:r>
    </w:p>
    <w:p w:rsidR="00FA01FD" w:rsidRDefault="00FA01FD" w:rsidP="00FA01FD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130E74" w:rsidRDefault="00374215" w:rsidP="002138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You can also use online directories to search for other outlets. A great one is</w:t>
      </w:r>
    </w:p>
    <w:p w:rsidR="00374215" w:rsidRPr="00130E74" w:rsidRDefault="00FA01FD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>
        <w:rPr>
          <w:rFonts w:ascii="Verdana" w:hAnsi="Verdana" w:cs="TrebuchetMS"/>
          <w:color w:val="0000FF"/>
          <w:sz w:val="22"/>
          <w:szCs w:val="22"/>
          <w:lang w:bidi="ar-SA"/>
        </w:rPr>
        <w:t xml:space="preserve">          </w:t>
      </w:r>
      <w:r w:rsidR="00374215" w:rsidRPr="00130E74">
        <w:rPr>
          <w:rFonts w:ascii="Verdana" w:hAnsi="Verdana" w:cs="TrebuchetMS"/>
          <w:color w:val="0000FF"/>
          <w:sz w:val="22"/>
          <w:szCs w:val="22"/>
          <w:lang w:bidi="ar-SA"/>
        </w:rPr>
        <w:t>http://dir.yahoo.com/News_and_Media/</w:t>
      </w:r>
    </w:p>
    <w:p w:rsidR="00374215" w:rsidRPr="00130E74" w:rsidRDefault="00374215" w:rsidP="002138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Let your fingers do the walking by using the phonebook to find other media outlets</w:t>
      </w:r>
    </w:p>
    <w:p w:rsidR="00374215" w:rsidRPr="00130E74" w:rsidRDefault="00374215" w:rsidP="002138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Call to confirm all contacts. Ask how they want to get your release: email, fax, snail-mail.</w:t>
      </w:r>
    </w:p>
    <w:p w:rsidR="00374215" w:rsidRPr="00130E74" w:rsidRDefault="00374215" w:rsidP="002138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Send out release to each reporter as they prefer.</w:t>
      </w:r>
    </w:p>
    <w:p w:rsidR="00130E74" w:rsidRDefault="00130E74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6"/>
          <w:szCs w:val="26"/>
          <w:lang w:bidi="ar-SA"/>
        </w:rPr>
      </w:pPr>
      <w:r w:rsidRPr="00130E74">
        <w:rPr>
          <w:rFonts w:ascii="Verdana" w:hAnsi="Verdana" w:cs="TrebuchetMS"/>
          <w:color w:val="000000"/>
          <w:sz w:val="26"/>
          <w:szCs w:val="26"/>
          <w:lang w:bidi="ar-SA"/>
        </w:rPr>
        <w:t xml:space="preserve">Part 3 - </w:t>
      </w:r>
      <w:r w:rsidRPr="00130E74">
        <w:rPr>
          <w:rFonts w:ascii="Verdana" w:hAnsi="Verdana" w:cs="TrebuchetMS"/>
          <w:i/>
          <w:color w:val="000000"/>
          <w:sz w:val="26"/>
          <w:szCs w:val="26"/>
          <w:lang w:bidi="ar-SA"/>
        </w:rPr>
        <w:t>Who to send it to (national).</w:t>
      </w:r>
    </w:p>
    <w:p w:rsidR="00130E74" w:rsidRPr="00130E74" w:rsidRDefault="00130E74" w:rsidP="00130E74">
      <w:pPr>
        <w:pStyle w:val="ListParagraph"/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0"/>
          <w:szCs w:val="20"/>
          <w:lang w:bidi="ar-SA"/>
        </w:rPr>
      </w:pPr>
    </w:p>
    <w:p w:rsidR="00374215" w:rsidRPr="00130E74" w:rsidRDefault="00374215" w:rsidP="003742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Research media outlets online which appeal to your target market. Use the same system outlined above to</w:t>
      </w:r>
      <w:r w:rsidR="00130E74" w:rsidRPr="00130E74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find out the right contacts.</w:t>
      </w:r>
    </w:p>
    <w:p w:rsidR="00374215" w:rsidRPr="00130E74" w:rsidRDefault="00374215" w:rsidP="003742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Use release posting websites. These are great for search engine optimization, and driving others to your</w:t>
      </w:r>
      <w:r w:rsidR="00130E74" w:rsidRPr="00130E74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website. But please remember, they often don’t lead to any media coverage.</w:t>
      </w:r>
    </w:p>
    <w:p w:rsidR="00374215" w:rsidRPr="00130E74" w:rsidRDefault="00374215" w:rsidP="0021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00"/>
          <w:sz w:val="22"/>
          <w:szCs w:val="22"/>
          <w:lang w:bidi="ar-SA"/>
        </w:rPr>
        <w:t>Here’s a list of sites to post:</w:t>
      </w:r>
    </w:p>
    <w:p w:rsidR="00130E74" w:rsidRDefault="00130E74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0"/>
          <w:szCs w:val="20"/>
          <w:lang w:bidi="ar-SA"/>
        </w:rPr>
      </w:pPr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FF"/>
          <w:sz w:val="22"/>
          <w:szCs w:val="22"/>
          <w:lang w:bidi="ar-SA"/>
        </w:rPr>
        <w:t>www.prleap.com</w:t>
      </w:r>
    </w:p>
    <w:p w:rsidR="00374215" w:rsidRPr="00130E74" w:rsidRDefault="00A43A32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hyperlink r:id="rId5" w:history="1">
        <w:r w:rsidR="009D67F8" w:rsidRPr="00130E74">
          <w:rPr>
            <w:rStyle w:val="Hyperlink"/>
            <w:rFonts w:ascii="Verdana" w:hAnsi="Verdana" w:cs="TrebuchetMS"/>
            <w:sz w:val="22"/>
            <w:szCs w:val="22"/>
            <w:lang w:bidi="ar-SA"/>
          </w:rPr>
          <w:t>www.prweb.com</w:t>
        </w:r>
      </w:hyperlink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FF"/>
          <w:sz w:val="22"/>
          <w:szCs w:val="22"/>
          <w:lang w:bidi="ar-SA"/>
        </w:rPr>
        <w:t>www.addpr.com</w:t>
      </w:r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FF"/>
          <w:sz w:val="22"/>
          <w:szCs w:val="22"/>
          <w:lang w:bidi="ar-SA"/>
        </w:rPr>
        <w:t>www.express-press-release.com</w:t>
      </w:r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FF"/>
          <w:sz w:val="22"/>
          <w:szCs w:val="22"/>
          <w:lang w:bidi="ar-SA"/>
        </w:rPr>
        <w:t>www.free-press-release.com</w:t>
      </w:r>
    </w:p>
    <w:p w:rsidR="00374215" w:rsidRPr="00130E74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130E74">
        <w:rPr>
          <w:rFonts w:ascii="Verdana" w:hAnsi="Verdana" w:cs="TrebuchetMS"/>
          <w:color w:val="0000FF"/>
          <w:sz w:val="22"/>
          <w:szCs w:val="22"/>
          <w:lang w:bidi="ar-SA"/>
        </w:rPr>
        <w:lastRenderedPageBreak/>
        <w:t>www.openpr.com</w:t>
      </w: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FF"/>
          <w:sz w:val="22"/>
          <w:szCs w:val="22"/>
          <w:lang w:bidi="ar-SA"/>
        </w:rPr>
        <w:t>www.press-base.com</w:t>
      </w: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FF"/>
          <w:sz w:val="22"/>
          <w:szCs w:val="22"/>
          <w:lang w:bidi="ar-SA"/>
        </w:rPr>
        <w:t>www.press411.com</w:t>
      </w: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FF"/>
          <w:sz w:val="22"/>
          <w:szCs w:val="22"/>
          <w:lang w:bidi="ar-SA"/>
        </w:rPr>
        <w:t>www.pressreleasespider.com</w:t>
      </w: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FF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FF"/>
          <w:sz w:val="22"/>
          <w:szCs w:val="22"/>
          <w:lang w:bidi="ar-SA"/>
        </w:rPr>
        <w:t>www.i-newswire.com</w:t>
      </w:r>
    </w:p>
    <w:p w:rsidR="00130E74" w:rsidRDefault="00130E74" w:rsidP="00130E74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3742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A note on PR Web. I highly recommend this one. Although you will have to pay for the</w:t>
      </w:r>
      <w:r w:rsidR="00130E74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service, if you really want to make a splash to increase your search engine rankings, this is</w:t>
      </w:r>
      <w:r w:rsidR="00130E74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the one!</w:t>
      </w:r>
    </w:p>
    <w:p w:rsidR="00130E74" w:rsidRDefault="00130E74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6"/>
          <w:szCs w:val="26"/>
          <w:lang w:bidi="ar-SA"/>
        </w:rPr>
      </w:pPr>
      <w:r w:rsidRPr="000738F8">
        <w:rPr>
          <w:rFonts w:ascii="Verdana" w:hAnsi="Verdana" w:cs="TrebuchetMS"/>
          <w:color w:val="000000"/>
          <w:sz w:val="26"/>
          <w:szCs w:val="26"/>
          <w:lang w:bidi="ar-SA"/>
        </w:rPr>
        <w:t xml:space="preserve">Part 4 - </w:t>
      </w:r>
      <w:r w:rsidRPr="000738F8">
        <w:rPr>
          <w:rFonts w:ascii="Verdana" w:hAnsi="Verdana" w:cs="TrebuchetMS"/>
          <w:i/>
          <w:color w:val="000000"/>
          <w:sz w:val="26"/>
          <w:szCs w:val="26"/>
          <w:lang w:bidi="ar-SA"/>
        </w:rPr>
        <w:t>Following up with reporters.</w:t>
      </w:r>
    </w:p>
    <w:p w:rsidR="000738F8" w:rsidRDefault="000738F8" w:rsidP="000738F8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21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Choose which media outlets are important to you – the places you really want the release to appear in.</w:t>
      </w:r>
    </w:p>
    <w:p w:rsidR="00374215" w:rsidRPr="000738F8" w:rsidRDefault="00374215" w:rsidP="0021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Call and ask for the reporter.</w:t>
      </w:r>
    </w:p>
    <w:p w:rsidR="00374215" w:rsidRPr="000738F8" w:rsidRDefault="00374215" w:rsidP="0021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First, introduce yourself and ask if they have time to talk.</w:t>
      </w:r>
    </w:p>
    <w:p w:rsidR="00374215" w:rsidRPr="000738F8" w:rsidRDefault="00374215" w:rsidP="002138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If yes, then go to next step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.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If no, then find out when would be a good time to call back. (Then do so!)</w:t>
      </w:r>
    </w:p>
    <w:p w:rsidR="00374215" w:rsidRPr="000738F8" w:rsidRDefault="00374215" w:rsidP="002138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Do NOT tell the reporter you are following up on a press release. Instead say:</w:t>
      </w:r>
    </w:p>
    <w:p w:rsid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 have some additional information that I left out of the release I sent you about… (fill in with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topic)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. 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At this point the reporter will say to continue or that they don’t recall the release.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 </w:t>
      </w:r>
      <w:r w:rsidRPr="000738F8">
        <w:rPr>
          <w:rFonts w:ascii="Verdana" w:hAnsi="Verdana" w:cs="TrebuchetMS"/>
          <w:i/>
          <w:color w:val="000000"/>
          <w:sz w:val="22"/>
          <w:szCs w:val="22"/>
          <w:lang w:bidi="ar-SA"/>
        </w:rPr>
        <w:t>If it’s to continue, say the following:</w:t>
      </w:r>
    </w:p>
    <w:p w:rsidR="000738F8" w:rsidRP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Did you know that (add additional info here). Do you think this would make an interesting local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story?</w:t>
      </w:r>
    </w:p>
    <w:p w:rsidR="000738F8" w:rsidRP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i/>
          <w:color w:val="000000"/>
          <w:sz w:val="22"/>
          <w:szCs w:val="22"/>
          <w:lang w:bidi="ar-SA"/>
        </w:rPr>
        <w:t>Or say:</w:t>
      </w:r>
    </w:p>
    <w:p w:rsid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Since announcing I am doing XX, many people, especially others in my field, asking me how I XX. I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think it’s something that your readers would be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interested in, too. Do you agree?</w:t>
      </w:r>
    </w:p>
    <w:p w:rsidR="00FA01FD" w:rsidRDefault="00FA01FD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i/>
          <w:color w:val="000000"/>
          <w:sz w:val="22"/>
          <w:szCs w:val="22"/>
          <w:lang w:bidi="ar-SA"/>
        </w:rPr>
        <w:t>If the reporter says he or she did not getting the release:</w:t>
      </w:r>
    </w:p>
    <w:p w:rsidR="000738F8" w:rsidRP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Offer to resend it. Confirm the reporter’s method of receipt. And ask when you can call back to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make sure they got it. (Then follow up by using the method above.)</w:t>
      </w:r>
    </w:p>
    <w:p w:rsidR="000738F8" w:rsidRPr="000738F8" w:rsidRDefault="000738F8" w:rsidP="000738F8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21386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If the reporter says, “No Thanks. I don’t think I’m interested.”</w:t>
      </w:r>
    </w:p>
    <w:p w:rsidR="00374215" w:rsidRPr="000738F8" w:rsidRDefault="00374215" w:rsidP="0021386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Ask the reporter why.</w:t>
      </w:r>
    </w:p>
    <w:p w:rsid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* It may often be the case that you targeted the wrong reporter! In this case, ask them for the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correct contact and report the whole process by sending the correct contact the release.</w:t>
      </w:r>
    </w:p>
    <w:p w:rsidR="000738F8" w:rsidRP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* If he or she truly isn’t interested, ask what he or she is interested in covering. If you can fill one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of the reporter’s topics, tell him or her so immediately.</w:t>
      </w:r>
    </w:p>
    <w:p w:rsidR="000738F8" w:rsidRPr="000738F8" w:rsidRDefault="000738F8" w:rsidP="000738F8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</w:p>
    <w:p w:rsidR="00374215" w:rsidRPr="000738F8" w:rsidRDefault="00374215" w:rsidP="0037421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Thank the reporter for his or her time and ask they would be interested in other stories from you in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the future. (Make a note for future reference!)</w:t>
      </w:r>
    </w:p>
    <w:p w:rsidR="00374215" w:rsidRPr="000738F8" w:rsidRDefault="00374215" w:rsidP="0021386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If the reporter says, “Yes.”</w:t>
      </w:r>
    </w:p>
    <w:p w:rsidR="00374215" w:rsidRPr="000738F8" w:rsidRDefault="00374215" w:rsidP="0021386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Find out if the reporter will be running the release as is or wants to set up an interview.</w:t>
      </w:r>
    </w:p>
    <w:p w:rsidR="00374215" w:rsidRPr="000738F8" w:rsidRDefault="00374215" w:rsidP="0021386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Thank the reporter for his or her time.</w:t>
      </w:r>
    </w:p>
    <w:p w:rsidR="000738F8" w:rsidRDefault="000738F8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6"/>
          <w:szCs w:val="26"/>
          <w:lang w:bidi="ar-SA"/>
        </w:rPr>
      </w:pPr>
      <w:r w:rsidRPr="000738F8">
        <w:rPr>
          <w:rFonts w:ascii="Verdana" w:hAnsi="Verdana" w:cs="TrebuchetMS"/>
          <w:color w:val="000000"/>
          <w:sz w:val="26"/>
          <w:szCs w:val="26"/>
          <w:lang w:bidi="ar-SA"/>
        </w:rPr>
        <w:t xml:space="preserve">Part 5 – </w:t>
      </w:r>
      <w:r w:rsidRPr="000738F8">
        <w:rPr>
          <w:rFonts w:ascii="Verdana" w:hAnsi="Verdana" w:cs="TrebuchetMS"/>
          <w:i/>
          <w:color w:val="000000"/>
          <w:sz w:val="26"/>
          <w:szCs w:val="26"/>
          <w:lang w:bidi="ar-SA"/>
        </w:rPr>
        <w:t>The interview</w:t>
      </w:r>
    </w:p>
    <w:p w:rsidR="000738F8" w:rsidRDefault="000738F8" w:rsidP="000738F8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0738F8" w:rsidRDefault="00374215" w:rsidP="0021386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When a reporter wants to interview you:</w:t>
      </w:r>
    </w:p>
    <w:p w:rsidR="00374215" w:rsidRPr="000738F8" w:rsidRDefault="00374215" w:rsidP="0037421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DON”T just answer off the cuff. Ask for a time to call them back if they are doing a phone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interview.</w:t>
      </w:r>
    </w:p>
    <w:p w:rsidR="00374215" w:rsidRPr="000738F8" w:rsidRDefault="00374215" w:rsidP="002138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Confirm the topic and focus of what the interview is going to be about.</w:t>
      </w:r>
    </w:p>
    <w:p w:rsidR="00374215" w:rsidRPr="000738F8" w:rsidRDefault="00374215" w:rsidP="002138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Set up a time for the interview.</w:t>
      </w:r>
    </w:p>
    <w:p w:rsidR="00374215" w:rsidRPr="000738F8" w:rsidRDefault="00374215" w:rsidP="002138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Use the interview prep worksheet to prepare your talking points. (download)</w:t>
      </w:r>
    </w:p>
    <w:p w:rsidR="00374215" w:rsidRPr="000738F8" w:rsidRDefault="00374215" w:rsidP="002138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If your interview is face-to-face with camera use:</w:t>
      </w:r>
    </w:p>
    <w:p w:rsidR="00374215" w:rsidRPr="000738F8" w:rsidRDefault="00374215" w:rsidP="0037421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Don’t wear all black. You’ll look as though you’re disappearing into a hole. This often throws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women into a panic, as we love the slimming properties of black, particularly when TV will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probably make you look slightly heavier than you are in real life.</w:t>
      </w:r>
    </w:p>
    <w:p w:rsidR="00374215" w:rsidRPr="000738F8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Don’t wear all white. It makes the lights that may be used bounce back and you’ll look as though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you just descended from the heavens on a cloud.</w:t>
      </w:r>
    </w:p>
    <w:p w:rsidR="00374215" w:rsidRPr="000738F8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Don’t wear anything with a very small pattern such as pin-stripes, tweed or polka dots. Again, it has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a strange effect on lights known as strobing.</w:t>
      </w:r>
    </w:p>
    <w:p w:rsidR="00374215" w:rsidRPr="000738F8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No visible logos of companies or brands (watch out for this particularly on sportswear) as this may</w:t>
      </w:r>
      <w:r w:rsidR="000738F8" w:rsidRPr="000738F8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0738F8">
        <w:rPr>
          <w:rFonts w:ascii="Verdana" w:hAnsi="Verdana" w:cs="TrebuchetMS"/>
          <w:color w:val="000000"/>
          <w:sz w:val="22"/>
          <w:szCs w:val="22"/>
          <w:lang w:bidi="ar-SA"/>
        </w:rPr>
        <w:t>be regarded as advertising. You may be asked to change if a logo is too obvious.</w:t>
      </w:r>
    </w:p>
    <w:p w:rsidR="00374215" w:rsidRPr="00FA01FD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CalifornianFB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Avoid buying a new outfit the day before and acting as if you’re going to a job interview. If you feel</w:t>
      </w:r>
      <w:r w:rsidR="000738F8" w:rsidRPr="00FA01FD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too stiff and formal in your clothes this will affect how you express yourself.</w:t>
      </w:r>
    </w:p>
    <w:p w:rsidR="00374215" w:rsidRPr="00FA01FD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You should wear your make-up much heavier than you normally would. Otherwise you will look</w:t>
      </w:r>
      <w:r w:rsidR="000738F8" w:rsidRPr="00FA01FD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washed out.</w:t>
      </w:r>
    </w:p>
    <w:p w:rsidR="00374215" w:rsidRPr="00FA01FD" w:rsidRDefault="00374215" w:rsidP="0021386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i/>
          <w:color w:val="000000"/>
          <w:sz w:val="22"/>
          <w:szCs w:val="22"/>
          <w:lang w:bidi="ar-SA"/>
        </w:rPr>
        <w:t>Some things to remember, during the interview:</w:t>
      </w:r>
    </w:p>
    <w:p w:rsidR="00374215" w:rsidRPr="00FA01FD" w:rsidRDefault="00374215" w:rsidP="0021386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Focus on your three main points from your worksheet.</w:t>
      </w:r>
    </w:p>
    <w:p w:rsidR="00374215" w:rsidRPr="00FA01FD" w:rsidRDefault="00374215" w:rsidP="003742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If a reporter is quiet, that doesn’t mean fill in the space with you talking. It’s a tactic for you to</w:t>
      </w:r>
      <w:r w:rsidR="00FA01FD" w:rsidRPr="00FA01FD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reveal too much.</w:t>
      </w:r>
    </w:p>
    <w:p w:rsidR="00374215" w:rsidRPr="00FA01FD" w:rsidRDefault="00374215" w:rsidP="002138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Nothing is EVER ‘off the record.’</w:t>
      </w:r>
    </w:p>
    <w:p w:rsidR="00374215" w:rsidRPr="00FA01FD" w:rsidRDefault="00374215" w:rsidP="002138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If you don’t know, say so. And offer to find out the information.</w:t>
      </w:r>
    </w:p>
    <w:p w:rsidR="00374215" w:rsidRPr="00FA01FD" w:rsidRDefault="00374215" w:rsidP="002138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If, for any reason, you can’t reveal something, explain that as honestly as you can.</w:t>
      </w:r>
    </w:p>
    <w:p w:rsidR="00FA01FD" w:rsidRDefault="00FA01FD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FA01FD" w:rsidRDefault="00374215" w:rsidP="00374215">
      <w:pPr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6"/>
          <w:szCs w:val="26"/>
          <w:lang w:bidi="ar-SA"/>
        </w:rPr>
      </w:pPr>
      <w:r w:rsidRPr="00FA01FD">
        <w:rPr>
          <w:rFonts w:ascii="Verdana" w:hAnsi="Verdana" w:cs="TrebuchetMS"/>
          <w:color w:val="000000"/>
          <w:sz w:val="26"/>
          <w:szCs w:val="26"/>
          <w:lang w:bidi="ar-SA"/>
        </w:rPr>
        <w:t xml:space="preserve">Part 6 – </w:t>
      </w:r>
      <w:r w:rsidRPr="00FA01FD">
        <w:rPr>
          <w:rFonts w:ascii="Verdana" w:hAnsi="Verdana" w:cs="TrebuchetMS"/>
          <w:i/>
          <w:color w:val="000000"/>
          <w:sz w:val="26"/>
          <w:szCs w:val="26"/>
          <w:lang w:bidi="ar-SA"/>
        </w:rPr>
        <w:t>Leveraging your publicity.</w:t>
      </w:r>
    </w:p>
    <w:p w:rsidR="00FA01FD" w:rsidRPr="00FA01FD" w:rsidRDefault="00FA01FD" w:rsidP="00FA01FD">
      <w:pPr>
        <w:pStyle w:val="ListParagraph"/>
        <w:autoSpaceDE w:val="0"/>
        <w:autoSpaceDN w:val="0"/>
        <w:adjustRightInd w:val="0"/>
        <w:rPr>
          <w:rFonts w:ascii="Verdana" w:hAnsi="Verdana" w:cs="TrebuchetMS"/>
          <w:i/>
          <w:color w:val="000000"/>
          <w:sz w:val="20"/>
          <w:szCs w:val="20"/>
          <w:lang w:bidi="ar-SA"/>
        </w:rPr>
      </w:pPr>
    </w:p>
    <w:p w:rsidR="00374215" w:rsidRPr="00FA01FD" w:rsidRDefault="00374215" w:rsidP="0037421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Post any coverage you receive onto your website. Check to make sure you can use the footage or story, as</w:t>
      </w:r>
      <w:r w:rsidR="00FA01FD" w:rsidRPr="00FA01FD">
        <w:rPr>
          <w:rFonts w:ascii="Verdana" w:hAnsi="Verdana" w:cs="TrebuchetMS"/>
          <w:color w:val="000000"/>
          <w:sz w:val="22"/>
          <w:szCs w:val="22"/>
          <w:lang w:bidi="ar-SA"/>
        </w:rPr>
        <w:t xml:space="preserve"> </w:t>
      </w: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copyright may apply. If you cannot post the whole thing, perhaps you create a link to their website.</w:t>
      </w:r>
    </w:p>
    <w:p w:rsidR="00374215" w:rsidRPr="00FA01FD" w:rsidRDefault="00374215" w:rsidP="0021386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lastRenderedPageBreak/>
        <w:t>Post "As Seen On" on main page of site with a list of the media outlets you’ve been featured on/in.</w:t>
      </w:r>
    </w:p>
    <w:p w:rsidR="00374215" w:rsidRPr="00FA01FD" w:rsidRDefault="00374215" w:rsidP="0021386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Send an announcement to your customers/clients</w:t>
      </w:r>
    </w:p>
    <w:p w:rsidR="00374215" w:rsidRPr="00FA01FD" w:rsidRDefault="00374215" w:rsidP="0021386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Send announcement to possible clients/customers</w:t>
      </w:r>
    </w:p>
    <w:p w:rsidR="00374215" w:rsidRPr="00FA01FD" w:rsidRDefault="00374215" w:rsidP="0021386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Use Google News Alerts to help track coverage as well.</w:t>
      </w:r>
    </w:p>
    <w:p w:rsidR="00FA01FD" w:rsidRDefault="00FA01FD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FA01FD" w:rsidRDefault="00374215" w:rsidP="00374215">
      <w:pPr>
        <w:autoSpaceDE w:val="0"/>
        <w:autoSpaceDN w:val="0"/>
        <w:adjustRightInd w:val="0"/>
        <w:rPr>
          <w:rFonts w:ascii="Verdana" w:hAnsi="Verdana" w:cs="TrebuchetMS"/>
          <w:color w:val="000000"/>
          <w:sz w:val="26"/>
          <w:szCs w:val="26"/>
          <w:lang w:bidi="ar-SA"/>
        </w:rPr>
      </w:pPr>
      <w:r w:rsidRPr="00FA01FD">
        <w:rPr>
          <w:rFonts w:ascii="Verdana" w:hAnsi="Verdana" w:cs="TrebuchetMS"/>
          <w:color w:val="000000"/>
          <w:sz w:val="26"/>
          <w:szCs w:val="26"/>
          <w:lang w:bidi="ar-SA"/>
        </w:rPr>
        <w:t xml:space="preserve">Part 7 - </w:t>
      </w:r>
      <w:r w:rsidRPr="00FA01FD">
        <w:rPr>
          <w:rFonts w:ascii="Verdana" w:hAnsi="Verdana" w:cs="TrebuchetMS"/>
          <w:i/>
          <w:color w:val="000000"/>
          <w:sz w:val="26"/>
          <w:szCs w:val="26"/>
          <w:lang w:bidi="ar-SA"/>
        </w:rPr>
        <w:t>Getting more publicity.</w:t>
      </w:r>
    </w:p>
    <w:p w:rsidR="00FA01FD" w:rsidRDefault="00FA01FD" w:rsidP="00FA01FD">
      <w:pPr>
        <w:pStyle w:val="ListParagraph"/>
        <w:autoSpaceDE w:val="0"/>
        <w:autoSpaceDN w:val="0"/>
        <w:adjustRightInd w:val="0"/>
        <w:rPr>
          <w:rFonts w:ascii="Verdana" w:hAnsi="Verdana" w:cs="TrebuchetMS"/>
          <w:color w:val="000000"/>
          <w:sz w:val="20"/>
          <w:szCs w:val="20"/>
          <w:lang w:bidi="ar-SA"/>
        </w:rPr>
      </w:pPr>
    </w:p>
    <w:p w:rsidR="00374215" w:rsidRPr="00FA01FD" w:rsidRDefault="00374215" w:rsidP="002138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Send reporters a hand written thank you note no more than three days after your story appeared.</w:t>
      </w:r>
    </w:p>
    <w:p w:rsidR="00374215" w:rsidRPr="00FA01FD" w:rsidRDefault="00374215" w:rsidP="002138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Express gratitude for taking the time out of their schedule.</w:t>
      </w:r>
    </w:p>
    <w:p w:rsidR="00374215" w:rsidRPr="00FA01FD" w:rsidRDefault="00374215" w:rsidP="002138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Tell them what the coverage meant to others (It was informative, well written, etc.)</w:t>
      </w:r>
    </w:p>
    <w:p w:rsidR="00374215" w:rsidRPr="00FA01FD" w:rsidRDefault="00374215" w:rsidP="002138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Do NOT thank them for the coverage or tell them how the coverage benefited you.</w:t>
      </w:r>
    </w:p>
    <w:p w:rsidR="00374215" w:rsidRPr="00FA01FD" w:rsidRDefault="00374215" w:rsidP="002138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rebuchetMS"/>
          <w:color w:val="000000"/>
          <w:sz w:val="22"/>
          <w:szCs w:val="22"/>
          <w:lang w:bidi="ar-SA"/>
        </w:rPr>
      </w:pPr>
      <w:r w:rsidRPr="00FA01FD">
        <w:rPr>
          <w:rFonts w:ascii="Verdana" w:hAnsi="Verdana" w:cs="TrebuchetMS"/>
          <w:color w:val="000000"/>
          <w:sz w:val="22"/>
          <w:szCs w:val="22"/>
          <w:lang w:bidi="ar-SA"/>
        </w:rPr>
        <w:t>Tell them you will check back with other ideas every month or so that my be of interest to them</w:t>
      </w:r>
    </w:p>
    <w:p w:rsidR="00FA01FD" w:rsidRDefault="00FA01FD" w:rsidP="00374215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  <w:lang w:bidi="ar-SA"/>
        </w:rPr>
      </w:pPr>
    </w:p>
    <w:p w:rsidR="00FA01FD" w:rsidRDefault="00FA01FD" w:rsidP="00374215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  <w:lang w:bidi="ar-SA"/>
        </w:rPr>
      </w:pPr>
    </w:p>
    <w:p w:rsidR="00374215" w:rsidRPr="00FA01FD" w:rsidRDefault="00374215" w:rsidP="0037421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>Credit: This press release template is given exclusively to Troy &amp; Kari White’s Marketing and Promotional Calendar</w:t>
      </w:r>
    </w:p>
    <w:p w:rsidR="00B132B1" w:rsidRPr="00FA01FD" w:rsidRDefault="00374215" w:rsidP="00FA01FD">
      <w:pPr>
        <w:autoSpaceDE w:val="0"/>
        <w:autoSpaceDN w:val="0"/>
        <w:adjustRightInd w:val="0"/>
        <w:rPr>
          <w:rFonts w:ascii="Verdana" w:hAnsi="Verdana" w:cs="Verdana"/>
          <w:color w:val="0000FF"/>
          <w:sz w:val="20"/>
          <w:szCs w:val="20"/>
          <w:lang w:bidi="ar-SA"/>
        </w:rPr>
      </w:pP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>recipients by Shannon Cherry.</w:t>
      </w:r>
      <w:r w:rsidR="00FA01FD" w:rsidRPr="00FA01FD">
        <w:rPr>
          <w:rFonts w:ascii="Verdana" w:hAnsi="Verdana" w:cs="Verdana"/>
          <w:color w:val="000000"/>
          <w:sz w:val="20"/>
          <w:szCs w:val="20"/>
          <w:lang w:bidi="ar-SA"/>
        </w:rPr>
        <w:t xml:space="preserve">  </w:t>
      </w: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>Shannon Cherry, APR, MA is The Power Publicist. The founder of Be Heard Solutions (www.beheardsolutions.com), she</w:t>
      </w:r>
      <w:r w:rsidR="00FA01FD" w:rsidRPr="00FA01FD">
        <w:rPr>
          <w:rFonts w:ascii="Verdana" w:hAnsi="Verdana" w:cs="Verdana"/>
          <w:color w:val="000000"/>
          <w:sz w:val="20"/>
          <w:szCs w:val="20"/>
          <w:lang w:bidi="ar-SA"/>
        </w:rPr>
        <w:t xml:space="preserve"> </w:t>
      </w: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>helps small business owners and entrepreneurs to attract targeted prospects by using the power of publicity and</w:t>
      </w:r>
      <w:r w:rsidR="00FA01FD" w:rsidRPr="00FA01FD">
        <w:rPr>
          <w:rFonts w:ascii="Verdana" w:hAnsi="Verdana" w:cs="Verdana"/>
          <w:color w:val="000000"/>
          <w:sz w:val="20"/>
          <w:szCs w:val="20"/>
          <w:lang w:bidi="ar-SA"/>
        </w:rPr>
        <w:t xml:space="preserve"> </w:t>
      </w: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>promotions. Sign up for her free Publicity Power Pack, which gives you access to free publicity and marketing tips, media</w:t>
      </w:r>
      <w:r w:rsidR="00FA01FD" w:rsidRPr="00FA01FD">
        <w:rPr>
          <w:rFonts w:ascii="Verdana" w:hAnsi="Verdana" w:cs="Verdana"/>
          <w:color w:val="000000"/>
          <w:sz w:val="20"/>
          <w:szCs w:val="20"/>
          <w:lang w:bidi="ar-SA"/>
        </w:rPr>
        <w:t xml:space="preserve"> </w:t>
      </w:r>
      <w:r w:rsidRPr="00FA01FD">
        <w:rPr>
          <w:rFonts w:ascii="Verdana" w:hAnsi="Verdana" w:cs="Verdana"/>
          <w:color w:val="000000"/>
          <w:sz w:val="20"/>
          <w:szCs w:val="20"/>
          <w:lang w:bidi="ar-SA"/>
        </w:rPr>
        <w:t xml:space="preserve">contacts and more at </w:t>
      </w:r>
      <w:hyperlink r:id="rId6" w:history="1">
        <w:r w:rsidR="001A5D97" w:rsidRPr="00FA01FD">
          <w:rPr>
            <w:rStyle w:val="Hyperlink"/>
            <w:rFonts w:ascii="Verdana" w:hAnsi="Verdana" w:cs="Verdana"/>
            <w:sz w:val="20"/>
            <w:szCs w:val="20"/>
            <w:lang w:bidi="ar-SA"/>
          </w:rPr>
          <w:t>http://www.beheardsolutions.com</w:t>
        </w:r>
      </w:hyperlink>
    </w:p>
    <w:p w:rsidR="001A5D97" w:rsidRPr="00FA01FD" w:rsidRDefault="001A5D97" w:rsidP="00374215">
      <w:pPr>
        <w:rPr>
          <w:rFonts w:ascii="Verdana" w:hAnsi="Verdana" w:cs="Verdana"/>
          <w:color w:val="0000FF"/>
          <w:sz w:val="20"/>
          <w:szCs w:val="20"/>
          <w:lang w:bidi="ar-SA"/>
        </w:rPr>
      </w:pPr>
    </w:p>
    <w:sectPr w:rsidR="001A5D97" w:rsidRPr="00FA01FD" w:rsidSect="00B1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SansFB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7F0"/>
    <w:multiLevelType w:val="hybridMultilevel"/>
    <w:tmpl w:val="D3C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B5B"/>
    <w:multiLevelType w:val="hybridMultilevel"/>
    <w:tmpl w:val="3C6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A5B"/>
    <w:multiLevelType w:val="hybridMultilevel"/>
    <w:tmpl w:val="557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B71"/>
    <w:multiLevelType w:val="hybridMultilevel"/>
    <w:tmpl w:val="5E5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4A1D"/>
    <w:multiLevelType w:val="hybridMultilevel"/>
    <w:tmpl w:val="870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FE0"/>
    <w:multiLevelType w:val="hybridMultilevel"/>
    <w:tmpl w:val="AF8C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6FC4"/>
    <w:multiLevelType w:val="hybridMultilevel"/>
    <w:tmpl w:val="849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5D8E"/>
    <w:multiLevelType w:val="hybridMultilevel"/>
    <w:tmpl w:val="55A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87862"/>
    <w:multiLevelType w:val="hybridMultilevel"/>
    <w:tmpl w:val="6FD0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1FFC"/>
    <w:multiLevelType w:val="hybridMultilevel"/>
    <w:tmpl w:val="6704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423"/>
    <w:multiLevelType w:val="hybridMultilevel"/>
    <w:tmpl w:val="736E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0D0F"/>
    <w:multiLevelType w:val="hybridMultilevel"/>
    <w:tmpl w:val="8F6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183E"/>
    <w:multiLevelType w:val="hybridMultilevel"/>
    <w:tmpl w:val="81E0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940D9"/>
    <w:multiLevelType w:val="hybridMultilevel"/>
    <w:tmpl w:val="AA7A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215"/>
    <w:rsid w:val="000738F8"/>
    <w:rsid w:val="00130E74"/>
    <w:rsid w:val="001A5D97"/>
    <w:rsid w:val="001B13C4"/>
    <w:rsid w:val="00213863"/>
    <w:rsid w:val="00274EA8"/>
    <w:rsid w:val="003521E2"/>
    <w:rsid w:val="00374215"/>
    <w:rsid w:val="003F7411"/>
    <w:rsid w:val="008C241F"/>
    <w:rsid w:val="009D67F8"/>
    <w:rsid w:val="009F54CD"/>
    <w:rsid w:val="00A43A32"/>
    <w:rsid w:val="00AE48CE"/>
    <w:rsid w:val="00B132B1"/>
    <w:rsid w:val="00C64C40"/>
    <w:rsid w:val="00D31AB2"/>
    <w:rsid w:val="00F80EEB"/>
    <w:rsid w:val="00FA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1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1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1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21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1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1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1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1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1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2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2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1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1E2"/>
    <w:rPr>
      <w:b/>
      <w:bCs/>
    </w:rPr>
  </w:style>
  <w:style w:type="character" w:styleId="Emphasis">
    <w:name w:val="Emphasis"/>
    <w:basedOn w:val="DefaultParagraphFont"/>
    <w:uiPriority w:val="20"/>
    <w:qFormat/>
    <w:rsid w:val="003521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1E2"/>
    <w:rPr>
      <w:szCs w:val="32"/>
    </w:rPr>
  </w:style>
  <w:style w:type="paragraph" w:styleId="ListParagraph">
    <w:name w:val="List Paragraph"/>
    <w:basedOn w:val="Normal"/>
    <w:uiPriority w:val="34"/>
    <w:qFormat/>
    <w:rsid w:val="003521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1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1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1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1E2"/>
    <w:rPr>
      <w:b/>
      <w:i/>
      <w:sz w:val="24"/>
    </w:rPr>
  </w:style>
  <w:style w:type="character" w:styleId="SubtleEmphasis">
    <w:name w:val="Subtle Emphasis"/>
    <w:uiPriority w:val="19"/>
    <w:qFormat/>
    <w:rsid w:val="003521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1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1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1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1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1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6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7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eardsolutions.com" TargetMode="External"/><Relationship Id="rId5" Type="http://schemas.openxmlformats.org/officeDocument/2006/relationships/hyperlink" Target="http://www.pr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2010-11-26T18:05:00Z</dcterms:created>
  <dcterms:modified xsi:type="dcterms:W3CDTF">2010-11-26T18:05:00Z</dcterms:modified>
</cp:coreProperties>
</file>