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90CD3" w14:textId="77777777" w:rsidR="00957D7E" w:rsidRDefault="00957D7E" w:rsidP="00957D7E">
      <w:pPr>
        <w:pStyle w:val="NormalWeb"/>
      </w:pPr>
      <w:r>
        <w:t>For Immediate Release</w:t>
      </w:r>
    </w:p>
    <w:p w14:paraId="69ADB193" w14:textId="77777777" w:rsidR="00957D7E" w:rsidRDefault="00957D7E" w:rsidP="00957D7E">
      <w:pPr>
        <w:pStyle w:val="NormalWeb"/>
      </w:pPr>
      <w:r>
        <w:rPr>
          <w:rStyle w:val="Strong"/>
        </w:rPr>
        <w:t>Earning the Right to Serve Boomers and Seniors</w:t>
      </w:r>
    </w:p>
    <w:p w14:paraId="478233B6" w14:textId="0C2D81FE" w:rsidR="00957D7E" w:rsidRDefault="00D02E7B" w:rsidP="00957D7E">
      <w:pPr>
        <w:pStyle w:val="NormalWeb"/>
      </w:pPr>
      <w:bookmarkStart w:id="0" w:name="_Hlk43381930"/>
      <w:r>
        <w:t>~</w:t>
      </w:r>
      <w:proofErr w:type="spellStart"/>
      <w:r>
        <w:t>Contact.City</w:t>
      </w:r>
      <w:proofErr w:type="spellEnd"/>
      <w:r>
        <w:t xml:space="preserve">~, </w:t>
      </w:r>
      <w:bookmarkEnd w:id="0"/>
      <w:r>
        <w:t>~</w:t>
      </w:r>
      <w:proofErr w:type="spellStart"/>
      <w:r>
        <w:t>Date.Current</w:t>
      </w:r>
      <w:proofErr w:type="spellEnd"/>
      <w:r>
        <w:t xml:space="preserve">~.  </w:t>
      </w:r>
      <w:r w:rsidR="00957D7E">
        <w:rPr>
          <w:noProof/>
        </w:rPr>
        <w:drawing>
          <wp:inline distT="0" distB="0" distL="0" distR="0" wp14:anchorId="2F950F2E" wp14:editId="047416F4">
            <wp:extent cx="7620" cy="7620"/>
            <wp:effectExtent l="0" t="0" r="0" b="0"/>
            <wp:docPr id="1" name="Picture 1" descr="PD9waHAgZWNobyBkYXRlKCJGIGosIFkiKTsgPz4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9waHAgZWNobyBkYXRlKCJGIGosIFkiKTsgPz4=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D7E">
        <w:t xml:space="preserve">.   It's a movement, and it has arrived </w:t>
      </w:r>
      <w:proofErr w:type="spellStart"/>
      <w:r w:rsidR="00957D7E">
        <w:t>in</w:t>
      </w:r>
      <w:r>
        <w:t>~Contact.City</w:t>
      </w:r>
      <w:bookmarkStart w:id="1" w:name="_Hlk43381971"/>
      <w:proofErr w:type="spellEnd"/>
      <w:r>
        <w:t>~.   ~</w:t>
      </w:r>
      <w:proofErr w:type="spellStart"/>
      <w:r>
        <w:t>Contact.First</w:t>
      </w:r>
      <w:proofErr w:type="spellEnd"/>
      <w:r>
        <w:t xml:space="preserve"> Name</w:t>
      </w:r>
      <w:proofErr w:type="gramStart"/>
      <w:r>
        <w:t>~  ~</w:t>
      </w:r>
      <w:proofErr w:type="spellStart"/>
      <w:r>
        <w:t>Contact.Last</w:t>
      </w:r>
      <w:proofErr w:type="spellEnd"/>
      <w:proofErr w:type="gramEnd"/>
      <w:r>
        <w:t xml:space="preserve"> Name</w:t>
      </w:r>
      <w:r>
        <w:t xml:space="preserve">~ </w:t>
      </w:r>
      <w:bookmarkEnd w:id="1"/>
      <w:r w:rsidR="00957D7E">
        <w:t xml:space="preserve">just completed successfully a </w:t>
      </w:r>
      <w:r w:rsidR="005B1E11">
        <w:t xml:space="preserve">program </w:t>
      </w:r>
      <w:r w:rsidR="00957D7E">
        <w:t xml:space="preserve">to learn more about what Boomers and Seniors want from the </w:t>
      </w:r>
      <w:r w:rsidR="005B1E11">
        <w:t>businesses that</w:t>
      </w:r>
      <w:r w:rsidR="00957D7E">
        <w:t xml:space="preserve"> serve them.</w:t>
      </w:r>
    </w:p>
    <w:p w14:paraId="6906A8C1" w14:textId="1A2DD1AA" w:rsidR="00957D7E" w:rsidRDefault="00D02E7B" w:rsidP="00957D7E">
      <w:pPr>
        <w:pStyle w:val="NormalWeb"/>
      </w:pPr>
      <w:r>
        <w:t>~</w:t>
      </w:r>
      <w:proofErr w:type="spellStart"/>
      <w:r>
        <w:t>Contact.First</w:t>
      </w:r>
      <w:proofErr w:type="spellEnd"/>
      <w:r>
        <w:t xml:space="preserve"> Name</w:t>
      </w:r>
      <w:proofErr w:type="gramStart"/>
      <w:r>
        <w:t>~  ~</w:t>
      </w:r>
      <w:proofErr w:type="spellStart"/>
      <w:r>
        <w:t>Contact.Last</w:t>
      </w:r>
      <w:proofErr w:type="spellEnd"/>
      <w:proofErr w:type="gramEnd"/>
      <w:r>
        <w:t xml:space="preserve"> Name~ </w:t>
      </w:r>
      <w:r w:rsidR="00957D7E">
        <w:t xml:space="preserve">is our community's latest </w:t>
      </w:r>
      <w:r>
        <w:t xml:space="preserve">Member of the International </w:t>
      </w:r>
      <w:r w:rsidR="005B1E11">
        <w:t>Age-Friendly Business</w:t>
      </w:r>
      <w:r>
        <w:t>® Alliance</w:t>
      </w:r>
      <w:r w:rsidR="00957D7E">
        <w:t xml:space="preserve">, and made a commitment to help raise the standard of service for the age 50+ in </w:t>
      </w:r>
      <w:r>
        <w:t>~</w:t>
      </w:r>
      <w:proofErr w:type="spellStart"/>
      <w:r>
        <w:t>Contact.City</w:t>
      </w:r>
      <w:proofErr w:type="spellEnd"/>
      <w:r>
        <w:t>~.</w:t>
      </w:r>
    </w:p>
    <w:p w14:paraId="3F84D393" w14:textId="77777777" w:rsidR="00957D7E" w:rsidRDefault="00957D7E" w:rsidP="00957D7E">
      <w:pPr>
        <w:pStyle w:val="NormalWeb"/>
      </w:pPr>
      <w:r>
        <w:t xml:space="preserve">All too often we hear the complaint that </w:t>
      </w:r>
      <w:r w:rsidR="005B1E11">
        <w:t>businesses</w:t>
      </w:r>
      <w:r>
        <w:t xml:space="preserve"> know about their products and services, but they don't know about the people they serve. Age-Friendly Business® is out to change that.</w:t>
      </w:r>
    </w:p>
    <w:p w14:paraId="65B5719C" w14:textId="0DF5C41F" w:rsidR="00957D7E" w:rsidRDefault="00957D7E" w:rsidP="00957D7E">
      <w:pPr>
        <w:pStyle w:val="NormalWeb"/>
      </w:pPr>
      <w:r>
        <w:t xml:space="preserve">By </w:t>
      </w:r>
      <w:r w:rsidR="005B1E11">
        <w:t xml:space="preserve">showing businesses how to offer a more respectful, targeted, and age-relevant customer </w:t>
      </w:r>
      <w:r w:rsidR="00D02E7B">
        <w:t>service, those</w:t>
      </w:r>
      <w:r w:rsidR="00356AE1">
        <w:t xml:space="preserve"> in the age 50+ age bracket can</w:t>
      </w:r>
      <w:r w:rsidR="005B1E11">
        <w:t xml:space="preserve"> know they are getting the service they deserve</w:t>
      </w:r>
      <w:r>
        <w:t>.</w:t>
      </w:r>
    </w:p>
    <w:p w14:paraId="7CD46B40" w14:textId="29A68403" w:rsidR="00957D7E" w:rsidRDefault="00957D7E" w:rsidP="00957D7E">
      <w:pPr>
        <w:pStyle w:val="NormalWeb"/>
      </w:pPr>
      <w:r>
        <w:t xml:space="preserve">So why focus on the Boomers and Seniors?  They represent almost half of our population, hold between 77% - 80% of all the wealth, and control 50% of discretionary spending.  Those in the 50+ age bracket are a powerful group, yet according to an Ipso Reid poll, 40 % of Baby Boomers feel </w:t>
      </w:r>
      <w:r w:rsidR="00D02E7B">
        <w:t>ignored; and</w:t>
      </w:r>
      <w:r>
        <w:t xml:space="preserve"> in a popular retirement </w:t>
      </w:r>
      <w:proofErr w:type="gramStart"/>
      <w:r>
        <w:t>city,  seniors</w:t>
      </w:r>
      <w:proofErr w:type="gramEnd"/>
      <w:r>
        <w:t xml:space="preserve"> went so far as to say that they felt down-right invisible.</w:t>
      </w:r>
    </w:p>
    <w:p w14:paraId="7C236092" w14:textId="55E79434" w:rsidR="00957D7E" w:rsidRDefault="00957D7E" w:rsidP="00957D7E">
      <w:pPr>
        <w:pStyle w:val="NormalWeb"/>
      </w:pPr>
      <w:r>
        <w:t xml:space="preserve">Ageism is an important social issue to tackle, and </w:t>
      </w:r>
      <w:r w:rsidR="00356AE1">
        <w:t>businesse</w:t>
      </w:r>
      <w:r>
        <w:t xml:space="preserve">s </w:t>
      </w:r>
      <w:r w:rsidR="00D02E7B">
        <w:t xml:space="preserve">and professionals </w:t>
      </w:r>
      <w:r>
        <w:t>like </w:t>
      </w:r>
      <w:r w:rsidR="00D02E7B">
        <w:t>~</w:t>
      </w:r>
      <w:proofErr w:type="spellStart"/>
      <w:r w:rsidR="00D02E7B">
        <w:t>Contact.First</w:t>
      </w:r>
      <w:proofErr w:type="spellEnd"/>
      <w:r w:rsidR="00D02E7B">
        <w:t xml:space="preserve"> Name</w:t>
      </w:r>
      <w:proofErr w:type="gramStart"/>
      <w:r w:rsidR="00D02E7B">
        <w:t>~  ~</w:t>
      </w:r>
      <w:proofErr w:type="spellStart"/>
      <w:r w:rsidR="00D02E7B">
        <w:t>Contact.Last</w:t>
      </w:r>
      <w:proofErr w:type="spellEnd"/>
      <w:proofErr w:type="gramEnd"/>
      <w:r w:rsidR="00D02E7B">
        <w:t xml:space="preserve"> Name~ </w:t>
      </w:r>
      <w:r>
        <w:t>are helping to change how we see and serve our age 50+ citizens.</w:t>
      </w:r>
    </w:p>
    <w:p w14:paraId="743CB7A6" w14:textId="69BBBC32" w:rsidR="00957D7E" w:rsidRDefault="00957D7E" w:rsidP="00957D7E">
      <w:pPr>
        <w:pStyle w:val="NormalWeb"/>
      </w:pPr>
      <w:r>
        <w:t xml:space="preserve">To learn more about the new </w:t>
      </w:r>
      <w:r w:rsidR="00D02E7B">
        <w:t xml:space="preserve">International </w:t>
      </w:r>
      <w:r w:rsidR="005B1E11">
        <w:t>Age-Friendly Business®</w:t>
      </w:r>
      <w:r>
        <w:t xml:space="preserve"> </w:t>
      </w:r>
      <w:r w:rsidR="00D02E7B">
        <w:t xml:space="preserve">Alliance </w:t>
      </w:r>
      <w:r>
        <w:t xml:space="preserve">program, and other programs offered by Age-Friendly Business®, go to </w:t>
      </w:r>
      <w:hyperlink r:id="rId5" w:history="1">
        <w:r w:rsidR="00D02E7B" w:rsidRPr="00AF35AE">
          <w:rPr>
            <w:rStyle w:val="Hyperlink"/>
          </w:rPr>
          <w:t>www.AgeFriendlyBusiness.com</w:t>
        </w:r>
      </w:hyperlink>
      <w:r>
        <w:t xml:space="preserve">, or contact </w:t>
      </w:r>
      <w:r w:rsidR="00D02E7B">
        <w:t>Rhonda Latreille at 604-542-9471.</w:t>
      </w:r>
    </w:p>
    <w:p w14:paraId="585E49D3" w14:textId="77777777" w:rsidR="00957D7E" w:rsidRDefault="00957D7E" w:rsidP="00957D7E">
      <w:pPr>
        <w:pStyle w:val="NormalWeb"/>
      </w:pPr>
      <w:r>
        <w:t> </w:t>
      </w:r>
    </w:p>
    <w:p w14:paraId="3442FA7F" w14:textId="77777777" w:rsidR="00957D7E" w:rsidRDefault="00957D7E" w:rsidP="00957D7E">
      <w:pPr>
        <w:pStyle w:val="NormalWeb"/>
        <w:jc w:val="center"/>
      </w:pPr>
      <w:r>
        <w:t> ###</w:t>
      </w:r>
    </w:p>
    <w:p w14:paraId="0890A19F" w14:textId="77777777" w:rsidR="00C27454" w:rsidRDefault="00C27454"/>
    <w:sectPr w:rsidR="00C27454" w:rsidSect="00C27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7E"/>
    <w:rsid w:val="00356AE1"/>
    <w:rsid w:val="005B1E11"/>
    <w:rsid w:val="00957D7E"/>
    <w:rsid w:val="00C27454"/>
    <w:rsid w:val="00D0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B665"/>
  <w15:docId w15:val="{00FE46DE-FC3F-430E-8252-317AC349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D7E"/>
    <w:rPr>
      <w:b/>
      <w:bCs/>
    </w:rPr>
  </w:style>
  <w:style w:type="character" w:styleId="Hyperlink">
    <w:name w:val="Hyperlink"/>
    <w:basedOn w:val="DefaultParagraphFont"/>
    <w:uiPriority w:val="99"/>
    <w:unhideWhenUsed/>
    <w:rsid w:val="00957D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7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0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eFriendlyBusiness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Rhonda</cp:lastModifiedBy>
  <cp:revision>2</cp:revision>
  <dcterms:created xsi:type="dcterms:W3CDTF">2020-06-18T21:16:00Z</dcterms:created>
  <dcterms:modified xsi:type="dcterms:W3CDTF">2020-06-18T21:16:00Z</dcterms:modified>
</cp:coreProperties>
</file>